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89" w:rsidRPr="00916689" w:rsidRDefault="00916689" w:rsidP="00916689">
      <w:pPr>
        <w:spacing w:line="216" w:lineRule="auto"/>
        <w:jc w:val="center"/>
        <w:rPr>
          <w:lang w:val="uk-UA"/>
        </w:rPr>
      </w:pPr>
      <w:r w:rsidRPr="00916689">
        <w:rPr>
          <w:lang w:val="uk-UA"/>
        </w:rPr>
        <w:t>МІНІСТЕРСТВО ОСВІТИ І НАУКИ УКРАЇНИ</w:t>
      </w:r>
    </w:p>
    <w:p w:rsidR="00916689" w:rsidRPr="00916689" w:rsidRDefault="00916689" w:rsidP="00916689">
      <w:pPr>
        <w:spacing w:line="216" w:lineRule="auto"/>
        <w:jc w:val="center"/>
        <w:rPr>
          <w:lang w:val="uk-UA"/>
        </w:rPr>
      </w:pPr>
      <w:r w:rsidRPr="00916689">
        <w:rPr>
          <w:lang w:val="uk-UA"/>
        </w:rPr>
        <w:t>Волинський національний університет імені Лесі Українки</w:t>
      </w:r>
    </w:p>
    <w:p w:rsidR="00916689" w:rsidRPr="00916689" w:rsidRDefault="00916689" w:rsidP="00916689">
      <w:pPr>
        <w:spacing w:line="216" w:lineRule="auto"/>
        <w:jc w:val="center"/>
        <w:rPr>
          <w:lang w:val="uk-UA"/>
        </w:rPr>
      </w:pPr>
      <w:r w:rsidRPr="00916689">
        <w:rPr>
          <w:lang w:val="uk-UA"/>
        </w:rPr>
        <w:t>Відділ технічних засобів навчання «Центр інноваційних технологій та комп’ютерного тестування»</w:t>
      </w:r>
    </w:p>
    <w:p w:rsidR="00916689" w:rsidRPr="00916689" w:rsidRDefault="00916689" w:rsidP="00916689">
      <w:pPr>
        <w:spacing w:line="216" w:lineRule="auto"/>
        <w:jc w:val="center"/>
        <w:rPr>
          <w:lang w:val="uk-UA"/>
        </w:rPr>
      </w:pPr>
    </w:p>
    <w:p w:rsidR="00916689" w:rsidRPr="00916689" w:rsidRDefault="00916689" w:rsidP="00916689">
      <w:pPr>
        <w:spacing w:before="120" w:after="120"/>
        <w:jc w:val="center"/>
        <w:outlineLvl w:val="1"/>
        <w:rPr>
          <w:b/>
          <w:lang w:val="uk-UA"/>
        </w:rPr>
      </w:pPr>
      <w:r w:rsidRPr="00916689">
        <w:rPr>
          <w:b/>
          <w:lang w:val="uk-UA"/>
        </w:rPr>
        <w:t>Експертний висновок технологічної експертизи</w:t>
      </w:r>
    </w:p>
    <w:p w:rsidR="00916689" w:rsidRPr="00916689" w:rsidRDefault="00916689" w:rsidP="00916689">
      <w:pPr>
        <w:tabs>
          <w:tab w:val="right" w:leader="underscore" w:pos="9921"/>
        </w:tabs>
        <w:spacing w:before="160" w:after="80"/>
        <w:rPr>
          <w:lang w:val="uk-UA"/>
        </w:rPr>
      </w:pPr>
      <w:r w:rsidRPr="00916689">
        <w:rPr>
          <w:lang w:val="uk-UA"/>
        </w:rPr>
        <w:t xml:space="preserve">Електронний курс навчальної дисципліни </w:t>
      </w: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right" w:leader="underscore" w:pos="9921"/>
        </w:tabs>
        <w:spacing w:before="160" w:after="80"/>
        <w:rPr>
          <w:lang w:val="uk-UA"/>
        </w:rPr>
      </w:pP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right" w:leader="underscore" w:pos="9921"/>
        </w:tabs>
        <w:spacing w:before="160"/>
        <w:rPr>
          <w:lang w:val="uk-UA"/>
        </w:rPr>
      </w:pPr>
      <w:r w:rsidRPr="00916689">
        <w:rPr>
          <w:lang w:val="uk-UA"/>
        </w:rPr>
        <w:t>Автор</w:t>
      </w: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center" w:pos="5103"/>
          <w:tab w:val="center" w:pos="8789"/>
        </w:tabs>
        <w:spacing w:after="80"/>
        <w:rPr>
          <w:lang w:val="uk-UA"/>
        </w:rPr>
      </w:pPr>
      <w:r w:rsidRPr="00916689">
        <w:rPr>
          <w:lang w:val="uk-UA"/>
        </w:rPr>
        <w:tab/>
        <w:t>(Посада, прізвище, ім’я, по батькові)</w:t>
      </w:r>
    </w:p>
    <w:p w:rsidR="00916689" w:rsidRPr="00916689" w:rsidRDefault="00916689" w:rsidP="00916689">
      <w:pPr>
        <w:tabs>
          <w:tab w:val="right" w:leader="underscore" w:pos="9921"/>
        </w:tabs>
        <w:spacing w:after="80"/>
        <w:rPr>
          <w:lang w:val="uk-UA"/>
        </w:rPr>
      </w:pPr>
      <w:r w:rsidRPr="00916689">
        <w:rPr>
          <w:lang w:val="uk-UA"/>
        </w:rPr>
        <w:t>пройшов технологічну експертизу в Центрі інноваційних технологій та комп’ютерного тестування.</w:t>
      </w:r>
    </w:p>
    <w:p w:rsidR="00916689" w:rsidRPr="00916689" w:rsidRDefault="00916689" w:rsidP="00916689">
      <w:pPr>
        <w:tabs>
          <w:tab w:val="right" w:leader="underscore" w:pos="9921"/>
        </w:tabs>
        <w:spacing w:after="80"/>
        <w:rPr>
          <w:lang w:val="uk-UA"/>
        </w:rPr>
      </w:pPr>
    </w:p>
    <w:p w:rsidR="00916689" w:rsidRPr="00916689" w:rsidRDefault="00916689" w:rsidP="00916689">
      <w:pPr>
        <w:tabs>
          <w:tab w:val="left" w:pos="2127"/>
        </w:tabs>
        <w:spacing w:before="120" w:after="60"/>
        <w:jc w:val="right"/>
        <w:rPr>
          <w:color w:val="FFFFFF"/>
          <w:bdr w:val="single" w:sz="4" w:space="0" w:color="auto"/>
          <w:lang w:val="uk-UA"/>
        </w:rPr>
      </w:pPr>
      <w:r w:rsidRPr="00916689">
        <w:rPr>
          <w:lang w:val="uk-UA"/>
        </w:rPr>
        <w:t>Реєстраційний номер</w:t>
      </w:r>
      <w:r w:rsidRPr="00916689">
        <w:rPr>
          <w:b/>
          <w:lang w:val="uk-UA"/>
        </w:rPr>
        <w:tab/>
      </w:r>
      <w:proofErr w:type="spellStart"/>
      <w:r w:rsidRPr="00916689">
        <w:rPr>
          <w:color w:val="FFFFFF"/>
          <w:bdr w:val="single" w:sz="4" w:space="0" w:color="auto"/>
          <w:lang w:val="uk-UA"/>
        </w:rPr>
        <w:t>ззззззз</w:t>
      </w:r>
      <w:proofErr w:type="spellEnd"/>
      <w:r w:rsidRPr="00916689">
        <w:rPr>
          <w:color w:val="FFFFFF"/>
          <w:bdr w:val="single" w:sz="4" w:space="0" w:color="auto"/>
          <w:lang w:val="uk-UA"/>
        </w:rPr>
        <w:t xml:space="preserve">  __</w:t>
      </w:r>
      <w:proofErr w:type="spellStart"/>
      <w:r w:rsidRPr="00916689">
        <w:rPr>
          <w:color w:val="FFFFFF"/>
          <w:bdr w:val="single" w:sz="4" w:space="0" w:color="auto"/>
          <w:lang w:val="uk-UA"/>
        </w:rPr>
        <w:t>ззз</w:t>
      </w:r>
      <w:proofErr w:type="spellEnd"/>
      <w:r w:rsidRPr="00916689">
        <w:rPr>
          <w:color w:val="FFFFFF"/>
          <w:bdr w:val="single" w:sz="4" w:space="0" w:color="auto"/>
          <w:lang w:val="uk-UA"/>
        </w:rPr>
        <w:t xml:space="preserve"> з</w:t>
      </w:r>
    </w:p>
    <w:p w:rsidR="00916689" w:rsidRPr="00916689" w:rsidRDefault="00916689" w:rsidP="00916689">
      <w:pPr>
        <w:tabs>
          <w:tab w:val="right" w:leader="underscore" w:pos="9921"/>
        </w:tabs>
        <w:spacing w:after="80"/>
        <w:jc w:val="center"/>
        <w:rPr>
          <w:b/>
          <w:lang w:val="uk-UA"/>
        </w:rPr>
      </w:pPr>
    </w:p>
    <w:p w:rsidR="00916689" w:rsidRPr="00916689" w:rsidRDefault="00916689" w:rsidP="00916689">
      <w:pPr>
        <w:tabs>
          <w:tab w:val="right" w:leader="underscore" w:pos="9921"/>
        </w:tabs>
        <w:spacing w:after="80"/>
        <w:jc w:val="center"/>
        <w:rPr>
          <w:b/>
          <w:lang w:val="uk-UA"/>
        </w:rPr>
      </w:pPr>
      <w:r w:rsidRPr="00916689">
        <w:rPr>
          <w:b/>
          <w:lang w:val="uk-UA"/>
        </w:rPr>
        <w:t>Результати технологічної експертизи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992"/>
        <w:gridCol w:w="992"/>
      </w:tblGrid>
      <w:tr w:rsidR="00916689" w:rsidRPr="00916689" w:rsidTr="006A3BD2"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916689">
              <w:rPr>
                <w:b/>
                <w:lang w:val="uk-UA" w:eastAsia="uk-UA"/>
              </w:rPr>
              <w:t>№ з/п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916689">
              <w:rPr>
                <w:b/>
                <w:lang w:val="uk-UA" w:eastAsia="uk-UA"/>
              </w:rPr>
              <w:t>Критерій</w:t>
            </w:r>
          </w:p>
        </w:tc>
        <w:tc>
          <w:tcPr>
            <w:tcW w:w="992" w:type="dxa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916689">
              <w:rPr>
                <w:b/>
                <w:lang w:val="uk-UA" w:eastAsia="uk-UA"/>
              </w:rPr>
              <w:t>Оцінка експерта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916689">
              <w:rPr>
                <w:b/>
                <w:lang w:val="uk-UA" w:eastAsia="uk-UA"/>
              </w:rPr>
              <w:t xml:space="preserve">Макс. </w:t>
            </w:r>
            <w:proofErr w:type="spellStart"/>
            <w:r w:rsidRPr="00916689">
              <w:rPr>
                <w:b/>
                <w:lang w:val="uk-UA" w:eastAsia="uk-UA"/>
              </w:rPr>
              <w:t>кільк</w:t>
            </w:r>
            <w:proofErr w:type="spellEnd"/>
            <w:r w:rsidRPr="00916689">
              <w:rPr>
                <w:b/>
                <w:lang w:val="uk-UA" w:eastAsia="uk-UA"/>
              </w:rPr>
              <w:t>. балів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Відповідність обов’язкових елементів ЕК вимогам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10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color w:val="FF0000"/>
                <w:lang w:val="uk-UA" w:eastAsia="uk-UA"/>
              </w:rPr>
            </w:pPr>
            <w:r w:rsidRPr="00916689">
              <w:rPr>
                <w:lang w:val="uk-UA" w:eastAsia="uk-UA"/>
              </w:rPr>
              <w:t>Кількісна та структурна відповідність ресурсів ЕК зазначеним у технологічній картці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10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 xml:space="preserve">Відповідність форматування навчальних текстів вимогам (узгодженість між щільністю тексту і розміром </w:t>
            </w:r>
            <w:proofErr w:type="spellStart"/>
            <w:r w:rsidRPr="00916689">
              <w:rPr>
                <w:lang w:val="uk-UA" w:eastAsia="uk-UA"/>
              </w:rPr>
              <w:t>шрифта</w:t>
            </w:r>
            <w:proofErr w:type="spellEnd"/>
            <w:r w:rsidRPr="00916689">
              <w:rPr>
                <w:lang w:val="uk-UA" w:eastAsia="uk-UA"/>
              </w:rPr>
              <w:t>, дотримання принципу колірного балансу, використання графіки, аудіо та відео тощо)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10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Рівень інтуїтивно зрозумілої навігації (зручність, достатність, швидкість пошуку)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10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Якість і коректність функціонування вмонтованих об’єктів (статичних растрових і векторних зображень; графічних та динамічних моделей; відеозаписів)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10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 xml:space="preserve">Раціональність дизайнерського задуму (кольорова гама, єдність стилю, </w:t>
            </w:r>
            <w:proofErr w:type="spellStart"/>
            <w:r w:rsidRPr="00916689">
              <w:rPr>
                <w:lang w:val="uk-UA" w:eastAsia="uk-UA"/>
              </w:rPr>
              <w:t>проєктування</w:t>
            </w:r>
            <w:proofErr w:type="spellEnd"/>
            <w:r w:rsidRPr="00916689">
              <w:rPr>
                <w:lang w:val="uk-UA" w:eastAsia="uk-UA"/>
              </w:rPr>
              <w:t xml:space="preserve"> структури)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5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 xml:space="preserve">Коректність використання </w:t>
            </w:r>
            <w:r w:rsidRPr="00916689">
              <w:rPr>
                <w:lang w:val="uk-UA"/>
              </w:rPr>
              <w:t>об’єктів авторського права (підручники, посібники, графічні, аудіо- та відеоряди)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jc w:val="center"/>
              <w:rPr>
                <w:lang w:val="uk-UA"/>
              </w:rPr>
            </w:pPr>
            <w:r w:rsidRPr="00916689">
              <w:rPr>
                <w:lang w:val="uk-UA"/>
              </w:rPr>
              <w:t>5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Рівень структуризації банку питань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15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Параметри налаштування ЕК відповідають вимогам. Електронний журнал відредагований відповідно до структури курсу та містить оцінки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10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Оцінка курсу зареєстрованими користувачами (анкетування)</w:t>
            </w:r>
          </w:p>
        </w:tc>
        <w:tc>
          <w:tcPr>
            <w:tcW w:w="992" w:type="dxa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10</w:t>
            </w:r>
          </w:p>
        </w:tc>
      </w:tr>
      <w:tr w:rsidR="00916689" w:rsidRPr="00916689" w:rsidTr="006A3BD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Наявність взаємодії (</w:t>
            </w:r>
            <w:proofErr w:type="spellStart"/>
            <w:r w:rsidRPr="00916689">
              <w:rPr>
                <w:lang w:val="uk-UA" w:eastAsia="uk-UA"/>
              </w:rPr>
              <w:t>зворотнього</w:t>
            </w:r>
            <w:proofErr w:type="spellEnd"/>
            <w:r w:rsidRPr="00916689">
              <w:rPr>
                <w:lang w:val="uk-UA" w:eastAsia="uk-UA"/>
              </w:rPr>
              <w:t xml:space="preserve"> зв’язку) викладача та студентів курсу (форум, чат, коментарі та зауваження до виконаних завдань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9" w:rsidRPr="00916689" w:rsidRDefault="00916689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916689">
              <w:rPr>
                <w:lang w:val="uk-UA" w:eastAsia="uk-UA"/>
              </w:rPr>
              <w:t>5</w:t>
            </w:r>
          </w:p>
        </w:tc>
      </w:tr>
    </w:tbl>
    <w:p w:rsidR="00916689" w:rsidRPr="00916689" w:rsidRDefault="00916689" w:rsidP="00916689">
      <w:pPr>
        <w:spacing w:before="120" w:after="60"/>
        <w:rPr>
          <w:b/>
          <w:bCs/>
          <w:lang w:val="uk-UA"/>
        </w:rPr>
      </w:pPr>
    </w:p>
    <w:p w:rsidR="00916689" w:rsidRPr="00916689" w:rsidRDefault="00916689" w:rsidP="00916689">
      <w:pPr>
        <w:spacing w:before="120" w:after="60"/>
        <w:rPr>
          <w:b/>
          <w:bCs/>
          <w:lang w:val="uk-UA"/>
        </w:rPr>
      </w:pPr>
      <w:r w:rsidRPr="00916689">
        <w:rPr>
          <w:b/>
          <w:bCs/>
          <w:lang w:val="uk-UA"/>
        </w:rPr>
        <w:lastRenderedPageBreak/>
        <w:t>Активність автора та студентів під час апробації підтверджено.               Сумарна експертна оцінка ________ балів.</w:t>
      </w:r>
    </w:p>
    <w:p w:rsidR="00916689" w:rsidRPr="00916689" w:rsidRDefault="00916689" w:rsidP="00916689">
      <w:pPr>
        <w:tabs>
          <w:tab w:val="left" w:pos="4253"/>
        </w:tabs>
        <w:ind w:left="992" w:hanging="992"/>
        <w:rPr>
          <w:b/>
          <w:lang w:val="uk-UA"/>
        </w:rPr>
      </w:pPr>
    </w:p>
    <w:p w:rsidR="00916689" w:rsidRPr="00916689" w:rsidRDefault="00916689" w:rsidP="00916689">
      <w:pPr>
        <w:tabs>
          <w:tab w:val="left" w:pos="4253"/>
        </w:tabs>
        <w:ind w:left="993" w:hanging="993"/>
        <w:rPr>
          <w:b/>
          <w:lang w:val="uk-UA"/>
        </w:rPr>
      </w:pPr>
      <w:r w:rsidRPr="00916689">
        <w:rPr>
          <w:b/>
          <w:lang w:val="uk-UA"/>
        </w:rPr>
        <w:t>Зауваження та пропозиції експерта:</w:t>
      </w:r>
    </w:p>
    <w:p w:rsidR="00916689" w:rsidRPr="00916689" w:rsidRDefault="00916689" w:rsidP="00916689">
      <w:pPr>
        <w:tabs>
          <w:tab w:val="right" w:leader="underscore" w:pos="9921"/>
        </w:tabs>
        <w:spacing w:before="120"/>
        <w:rPr>
          <w:lang w:val="uk-UA"/>
        </w:rPr>
      </w:pP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right" w:leader="underscore" w:pos="9921"/>
        </w:tabs>
        <w:spacing w:before="160"/>
        <w:rPr>
          <w:lang w:val="uk-UA"/>
        </w:rPr>
      </w:pP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right" w:leader="underscore" w:pos="9921"/>
        </w:tabs>
        <w:spacing w:before="160"/>
        <w:rPr>
          <w:lang w:val="uk-UA"/>
        </w:rPr>
      </w:pP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right" w:leader="underscore" w:pos="9921"/>
        </w:tabs>
        <w:spacing w:before="160"/>
        <w:rPr>
          <w:lang w:val="uk-UA"/>
        </w:rPr>
      </w:pP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left" w:pos="4253"/>
        </w:tabs>
        <w:ind w:left="993" w:hanging="993"/>
        <w:rPr>
          <w:b/>
          <w:lang w:val="uk-UA"/>
        </w:rPr>
      </w:pPr>
    </w:p>
    <w:p w:rsidR="00916689" w:rsidRPr="00916689" w:rsidRDefault="00916689" w:rsidP="00916689">
      <w:pPr>
        <w:tabs>
          <w:tab w:val="left" w:pos="4253"/>
        </w:tabs>
        <w:ind w:left="993" w:hanging="993"/>
        <w:rPr>
          <w:lang w:val="uk-UA"/>
        </w:rPr>
      </w:pPr>
      <w:r w:rsidRPr="00916689">
        <w:rPr>
          <w:b/>
          <w:lang w:val="uk-UA"/>
        </w:rPr>
        <w:t>Висновок</w:t>
      </w:r>
      <w:r w:rsidRPr="00916689">
        <w:rPr>
          <w:lang w:val="uk-UA"/>
        </w:rPr>
        <w:t>:</w:t>
      </w:r>
    </w:p>
    <w:p w:rsidR="00916689" w:rsidRPr="00916689" w:rsidRDefault="00916689" w:rsidP="00916689">
      <w:pPr>
        <w:tabs>
          <w:tab w:val="right" w:leader="underscore" w:pos="9921"/>
        </w:tabs>
        <w:spacing w:before="120"/>
        <w:rPr>
          <w:lang w:val="uk-UA"/>
        </w:rPr>
      </w:pP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right" w:leader="underscore" w:pos="9921"/>
        </w:tabs>
        <w:spacing w:before="160"/>
        <w:rPr>
          <w:lang w:val="uk-UA"/>
        </w:rPr>
      </w:pP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right" w:leader="underscore" w:pos="9921"/>
        </w:tabs>
        <w:rPr>
          <w:lang w:val="uk-UA"/>
        </w:rPr>
      </w:pPr>
    </w:p>
    <w:p w:rsidR="00916689" w:rsidRPr="00916689" w:rsidRDefault="00916689" w:rsidP="00916689">
      <w:pPr>
        <w:tabs>
          <w:tab w:val="right" w:leader="underscore" w:pos="9921"/>
        </w:tabs>
        <w:spacing w:before="160"/>
        <w:rPr>
          <w:lang w:val="uk-UA"/>
        </w:rPr>
      </w:pPr>
      <w:r w:rsidRPr="00916689">
        <w:rPr>
          <w:lang w:val="uk-UA"/>
        </w:rPr>
        <w:t>Експерт</w:t>
      </w: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right" w:leader="underscore" w:pos="9921"/>
        </w:tabs>
        <w:spacing w:after="80"/>
        <w:jc w:val="center"/>
        <w:rPr>
          <w:lang w:val="uk-UA"/>
        </w:rPr>
      </w:pPr>
      <w:r w:rsidRPr="00916689">
        <w:rPr>
          <w:lang w:val="uk-UA"/>
        </w:rPr>
        <w:t>(Підпис, посада, прізвище, ім’я, по батькові)</w:t>
      </w:r>
    </w:p>
    <w:p w:rsidR="00916689" w:rsidRPr="00916689" w:rsidRDefault="00916689" w:rsidP="00916689">
      <w:pPr>
        <w:tabs>
          <w:tab w:val="right" w:leader="underscore" w:pos="9921"/>
        </w:tabs>
        <w:spacing w:before="160"/>
        <w:rPr>
          <w:lang w:val="uk-UA"/>
        </w:rPr>
      </w:pPr>
      <w:r w:rsidRPr="00916689">
        <w:rPr>
          <w:lang w:val="uk-UA"/>
        </w:rPr>
        <w:t xml:space="preserve">Керівник Центру інноваційних </w:t>
      </w:r>
      <w:r w:rsidRPr="00916689">
        <w:rPr>
          <w:lang w:val="uk-UA"/>
        </w:rPr>
        <w:br/>
        <w:t xml:space="preserve">технологій та комп’ютерного тестування </w:t>
      </w:r>
      <w:r w:rsidRPr="00916689">
        <w:rPr>
          <w:lang w:val="uk-UA"/>
        </w:rPr>
        <w:tab/>
      </w:r>
    </w:p>
    <w:p w:rsidR="00916689" w:rsidRPr="00916689" w:rsidRDefault="00916689" w:rsidP="00916689">
      <w:pPr>
        <w:tabs>
          <w:tab w:val="center" w:pos="6663"/>
          <w:tab w:val="right" w:leader="underscore" w:pos="9921"/>
        </w:tabs>
        <w:spacing w:after="80"/>
        <w:rPr>
          <w:lang w:val="uk-UA"/>
        </w:rPr>
      </w:pPr>
      <w:r w:rsidRPr="00916689">
        <w:rPr>
          <w:lang w:val="uk-UA"/>
        </w:rPr>
        <w:tab/>
        <w:t>(Підпис, прізвище, ім’я, по батькові)</w:t>
      </w:r>
    </w:p>
    <w:p w:rsidR="00440391" w:rsidRPr="00916689" w:rsidRDefault="00916689" w:rsidP="00916689">
      <w:pPr>
        <w:rPr>
          <w:lang w:val="en-US"/>
        </w:rPr>
      </w:pPr>
      <w:bookmarkStart w:id="0" w:name="_GoBack"/>
      <w:bookmarkEnd w:id="0"/>
    </w:p>
    <w:sectPr w:rsidR="00440391" w:rsidRPr="0091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45"/>
    <w:rsid w:val="003E66BA"/>
    <w:rsid w:val="00916689"/>
    <w:rsid w:val="00DF2E70"/>
    <w:rsid w:val="00E348B3"/>
    <w:rsid w:val="00EA2245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2020-10-09T08:53:00Z</dcterms:created>
  <dcterms:modified xsi:type="dcterms:W3CDTF">2020-10-09T08:53:00Z</dcterms:modified>
</cp:coreProperties>
</file>